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B0" w:rsidRDefault="00912DB0" w:rsidP="00912DB0">
      <w:pPr>
        <w:spacing w:after="0"/>
        <w:jc w:val="center"/>
        <w:rPr>
          <w:b/>
        </w:rPr>
      </w:pPr>
    </w:p>
    <w:p w:rsidR="00912DB0" w:rsidRPr="00FA3042" w:rsidRDefault="00912DB0" w:rsidP="00912DB0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12DB0" w:rsidRPr="00FA3042" w:rsidRDefault="00912DB0" w:rsidP="00912DB0">
      <w:pPr>
        <w:jc w:val="center"/>
        <w:rPr>
          <w:b/>
        </w:rPr>
      </w:pPr>
      <w:r w:rsidRPr="00FA3042">
        <w:rPr>
          <w:b/>
        </w:rPr>
        <w:t xml:space="preserve">PODMIOTU OBOWIĄZANEGO DO PONOSZENIA OPŁATY ZA USŁUGI WODNE Z TYTUŁU ZMNIEJSZENIA NATURALNEJ RETENCJI TERENOWEJ </w:t>
      </w:r>
      <w:r w:rsidRPr="00FA3042">
        <w:rPr>
          <w:b/>
          <w:vertAlign w:val="superscript"/>
        </w:rPr>
        <w:t>1)</w:t>
      </w:r>
    </w:p>
    <w:p w:rsidR="00912DB0" w:rsidRDefault="00912DB0" w:rsidP="00912DB0">
      <w:pPr>
        <w:jc w:val="both"/>
      </w:pPr>
    </w:p>
    <w:p w:rsidR="00912DB0" w:rsidRPr="00197BE6" w:rsidRDefault="00912DB0" w:rsidP="00912DB0">
      <w:pPr>
        <w:pStyle w:val="Akapitzlist"/>
        <w:numPr>
          <w:ilvl w:val="0"/>
          <w:numId w:val="1"/>
        </w:numPr>
        <w:jc w:val="both"/>
        <w:rPr>
          <w:b/>
        </w:rPr>
      </w:pPr>
      <w:r w:rsidRPr="00197BE6">
        <w:rPr>
          <w:b/>
        </w:rPr>
        <w:t>Oznaczenie podmiotu składającego oświadczenie</w:t>
      </w:r>
    </w:p>
    <w:p w:rsidR="00912DB0" w:rsidRDefault="00912DB0" w:rsidP="00912DB0">
      <w:pPr>
        <w:pStyle w:val="Akapitzlist"/>
        <w:jc w:val="both"/>
      </w:pPr>
    </w:p>
    <w:p w:rsidR="00912DB0" w:rsidRDefault="00912DB0" w:rsidP="00912DB0">
      <w:pPr>
        <w:pStyle w:val="Akapitzlist"/>
        <w:numPr>
          <w:ilvl w:val="0"/>
          <w:numId w:val="2"/>
        </w:numPr>
      </w:pPr>
      <w:r>
        <w:t>Nazwa/imię i nazwisko: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2DB0" w:rsidRDefault="00912DB0" w:rsidP="00912DB0">
      <w:pPr>
        <w:pStyle w:val="Akapitzlist"/>
        <w:ind w:left="1080"/>
      </w:pPr>
      <w:r>
        <w:t>...............................................................................................................................................</w:t>
      </w:r>
    </w:p>
    <w:p w:rsidR="00912DB0" w:rsidRDefault="00912DB0" w:rsidP="00912DB0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12DB0" w:rsidRDefault="00912DB0" w:rsidP="00912DB0">
      <w:pPr>
        <w:pStyle w:val="Akapitzlist"/>
        <w:numPr>
          <w:ilvl w:val="0"/>
          <w:numId w:val="2"/>
        </w:numPr>
      </w:pPr>
      <w:r>
        <w:t>Adres siedziby/adres zamieszkania (do korespondencji):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2DB0" w:rsidRDefault="00912DB0" w:rsidP="00912DB0">
      <w:pPr>
        <w:pStyle w:val="Akapitzlist"/>
        <w:numPr>
          <w:ilvl w:val="0"/>
          <w:numId w:val="2"/>
        </w:numPr>
        <w:jc w:val="both"/>
      </w:pPr>
      <w:r>
        <w:t>Numer telefonu: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12DB0" w:rsidRDefault="00912DB0" w:rsidP="00912DB0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12DB0" w:rsidRDefault="00912DB0" w:rsidP="00912DB0">
      <w:pPr>
        <w:pStyle w:val="Akapitzlist"/>
        <w:ind w:left="1080"/>
        <w:jc w:val="both"/>
      </w:pPr>
    </w:p>
    <w:p w:rsidR="00912DB0" w:rsidRDefault="00912DB0" w:rsidP="00912DB0">
      <w:pPr>
        <w:pStyle w:val="Akapitzlist"/>
        <w:numPr>
          <w:ilvl w:val="0"/>
          <w:numId w:val="1"/>
        </w:numPr>
        <w:jc w:val="both"/>
      </w:pPr>
      <w:r w:rsidRPr="00197BE6">
        <w:rPr>
          <w:b/>
        </w:rPr>
        <w:t>Określenie kwartału, za który składane jest oświadczenie</w:t>
      </w:r>
      <w:r>
        <w:t xml:space="preserve"> …………………………………………………….</w:t>
      </w:r>
    </w:p>
    <w:p w:rsidR="00912DB0" w:rsidRDefault="00912DB0" w:rsidP="00912DB0">
      <w:pPr>
        <w:pStyle w:val="Akapitzlist"/>
        <w:jc w:val="both"/>
      </w:pPr>
    </w:p>
    <w:p w:rsidR="00912DB0" w:rsidRPr="00197BE6" w:rsidRDefault="00912DB0" w:rsidP="00912DB0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197BE6">
        <w:rPr>
          <w:b/>
        </w:rPr>
        <w:t>Dane dotyczące pozwolenia wodnoprawnego</w:t>
      </w:r>
      <w:r w:rsidRPr="00197BE6">
        <w:rPr>
          <w:b/>
          <w:vertAlign w:val="superscript"/>
        </w:rPr>
        <w:t>2)</w:t>
      </w:r>
      <w:r w:rsidRPr="00197BE6">
        <w:rPr>
          <w:b/>
        </w:rPr>
        <w:t xml:space="preserve"> </w:t>
      </w:r>
    </w:p>
    <w:p w:rsidR="00912DB0" w:rsidRDefault="00912DB0" w:rsidP="00912DB0">
      <w:pPr>
        <w:spacing w:after="0"/>
        <w:jc w:val="both"/>
      </w:pPr>
    </w:p>
    <w:p w:rsidR="00912DB0" w:rsidRDefault="00912DB0" w:rsidP="00912DB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wodnoprawnego: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912DB0" w:rsidRDefault="00912DB0" w:rsidP="00912DB0">
      <w:pPr>
        <w:pStyle w:val="Akapitzlist"/>
        <w:numPr>
          <w:ilvl w:val="0"/>
          <w:numId w:val="4"/>
        </w:numPr>
        <w:jc w:val="both"/>
      </w:pPr>
      <w:r>
        <w:t>Znak decyzji: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12DB0" w:rsidRDefault="00912DB0" w:rsidP="00912DB0">
      <w:pPr>
        <w:pStyle w:val="Akapitzlist"/>
        <w:numPr>
          <w:ilvl w:val="0"/>
          <w:numId w:val="4"/>
        </w:numPr>
        <w:jc w:val="both"/>
      </w:pPr>
      <w:r>
        <w:t>Data udzielenia pozwolenia wodnoprawnego: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12DB0" w:rsidRDefault="00912DB0" w:rsidP="00912DB0">
      <w:pPr>
        <w:pStyle w:val="Akapitzlist"/>
        <w:numPr>
          <w:ilvl w:val="0"/>
          <w:numId w:val="4"/>
        </w:numPr>
        <w:jc w:val="both"/>
      </w:pPr>
      <w:r>
        <w:t>Data obowiązywania pozwolenia wodnoprawnego: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912DB0" w:rsidRDefault="00912DB0" w:rsidP="00912DB0">
      <w:pPr>
        <w:jc w:val="both"/>
      </w:pPr>
    </w:p>
    <w:p w:rsidR="00912DB0" w:rsidRPr="00197BE6" w:rsidRDefault="00912DB0" w:rsidP="00912DB0">
      <w:pPr>
        <w:pStyle w:val="Akapitzlist"/>
        <w:numPr>
          <w:ilvl w:val="0"/>
          <w:numId w:val="7"/>
        </w:numPr>
        <w:ind w:left="284" w:hanging="284"/>
        <w:jc w:val="both"/>
        <w:rPr>
          <w:b/>
          <w:sz w:val="20"/>
          <w:szCs w:val="20"/>
        </w:rPr>
      </w:pPr>
      <w:r w:rsidRPr="00197BE6">
        <w:rPr>
          <w:b/>
          <w:sz w:val="20"/>
          <w:szCs w:val="20"/>
        </w:rPr>
        <w:t xml:space="preserve">Zgodnie z art. 269 ust. </w:t>
      </w:r>
      <w:r w:rsidRPr="00EB244C">
        <w:rPr>
          <w:b/>
          <w:sz w:val="20"/>
          <w:szCs w:val="20"/>
        </w:rPr>
        <w:t>1 pkt 1 ustawy z dnia 28 stycznia 2020 r.</w:t>
      </w:r>
      <w:r>
        <w:rPr>
          <w:b/>
          <w:sz w:val="20"/>
          <w:szCs w:val="20"/>
        </w:rPr>
        <w:t xml:space="preserve"> </w:t>
      </w:r>
      <w:r w:rsidRPr="00EB244C">
        <w:rPr>
          <w:b/>
          <w:sz w:val="20"/>
          <w:szCs w:val="20"/>
        </w:rPr>
        <w:t xml:space="preserve">Prawo wodne (Dz.U. z 2020 r. poz. 310 </w:t>
      </w:r>
      <w:r>
        <w:rPr>
          <w:b/>
          <w:sz w:val="20"/>
          <w:szCs w:val="20"/>
        </w:rPr>
        <w:br/>
      </w:r>
      <w:r w:rsidRPr="00EB244C">
        <w:rPr>
          <w:b/>
          <w:sz w:val="20"/>
          <w:szCs w:val="20"/>
        </w:rPr>
        <w:t xml:space="preserve">z późn. zm.) opłatę za usługi wodne uiszcza się za </w:t>
      </w:r>
      <w:r w:rsidRPr="00197BE6">
        <w:rPr>
          <w:b/>
          <w:sz w:val="20"/>
          <w:szCs w:val="20"/>
        </w:rPr>
        <w:t>zmniejszenie naturalnej retencji terenowej na skutek wykonywania na nieruchomości o powierzchni 3500 m</w:t>
      </w:r>
      <w:r w:rsidRPr="00197BE6">
        <w:rPr>
          <w:b/>
          <w:sz w:val="20"/>
          <w:szCs w:val="20"/>
          <w:vertAlign w:val="superscript"/>
        </w:rPr>
        <w:t xml:space="preserve">2 </w:t>
      </w:r>
      <w:r w:rsidRPr="00197BE6">
        <w:rPr>
          <w:b/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zamkniętej.</w:t>
      </w:r>
    </w:p>
    <w:p w:rsidR="00912DB0" w:rsidRDefault="00912DB0" w:rsidP="00912DB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912DB0" w:rsidRDefault="00912DB0" w:rsidP="00912DB0">
      <w:pPr>
        <w:pStyle w:val="Akapitzlist"/>
        <w:ind w:left="284"/>
        <w:jc w:val="both"/>
        <w:rPr>
          <w:sz w:val="20"/>
          <w:szCs w:val="20"/>
        </w:rPr>
      </w:pPr>
    </w:p>
    <w:p w:rsidR="00912DB0" w:rsidRPr="00461A4D" w:rsidRDefault="00912DB0" w:rsidP="00461A4D">
      <w:pPr>
        <w:jc w:val="both"/>
        <w:rPr>
          <w:sz w:val="20"/>
          <w:szCs w:val="20"/>
        </w:rPr>
      </w:pPr>
      <w:bookmarkStart w:id="0" w:name="_GoBack"/>
      <w:bookmarkEnd w:id="0"/>
    </w:p>
    <w:p w:rsidR="00912DB0" w:rsidRPr="00197BE6" w:rsidRDefault="00912DB0" w:rsidP="00912DB0">
      <w:pPr>
        <w:pStyle w:val="Akapitzlist"/>
        <w:numPr>
          <w:ilvl w:val="0"/>
          <w:numId w:val="1"/>
        </w:numPr>
        <w:jc w:val="both"/>
        <w:rPr>
          <w:b/>
        </w:rPr>
      </w:pPr>
      <w:r w:rsidRPr="00197BE6">
        <w:rPr>
          <w:b/>
        </w:rPr>
        <w:t>Określenie nieruchomości, której zagospodarowanie doprowadziło do zmniejszenia naturalnej retencji terenowej</w:t>
      </w:r>
    </w:p>
    <w:p w:rsidR="00912DB0" w:rsidRDefault="00912DB0" w:rsidP="00912DB0">
      <w:pPr>
        <w:pStyle w:val="Akapitzlist"/>
        <w:jc w:val="both"/>
      </w:pPr>
    </w:p>
    <w:p w:rsidR="00912DB0" w:rsidRDefault="00912DB0" w:rsidP="00912DB0">
      <w:pPr>
        <w:pStyle w:val="Akapitzlist"/>
        <w:numPr>
          <w:ilvl w:val="0"/>
          <w:numId w:val="3"/>
        </w:numPr>
        <w:jc w:val="both"/>
      </w:pPr>
      <w:r>
        <w:t>Położenie nieruchomości (miejscowość, ulica i numer porządkowy):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912DB0" w:rsidRDefault="00912DB0" w:rsidP="00912DB0">
      <w:pPr>
        <w:pStyle w:val="Akapitzlist"/>
        <w:ind w:left="1080" w:hanging="371"/>
        <w:jc w:val="both"/>
      </w:pPr>
      <w:r>
        <w:t>2.   Oznaczenie  nieruchomości:</w:t>
      </w:r>
    </w:p>
    <w:p w:rsidR="00912DB0" w:rsidRDefault="00912DB0" w:rsidP="00912DB0">
      <w:pPr>
        <w:pStyle w:val="Akapitzlist"/>
        <w:ind w:left="1080"/>
        <w:jc w:val="both"/>
      </w:pPr>
      <w:r>
        <w:t>1)</w:t>
      </w:r>
      <w:r>
        <w:tab/>
        <w:t xml:space="preserve">numer księgi wieczystej założonej dla nieruchomości: ……………………………………..………., </w:t>
      </w:r>
    </w:p>
    <w:p w:rsidR="00912DB0" w:rsidRDefault="00912DB0" w:rsidP="00912DB0">
      <w:pPr>
        <w:pStyle w:val="Akapitzlist"/>
        <w:ind w:left="1080"/>
        <w:jc w:val="both"/>
      </w:pPr>
      <w:r>
        <w:t xml:space="preserve">2) dane z ewidencji gruntów i budynków dotyczące wszystkich działek ewidencyjnych objętych księgą wieczystą (numer działki  ewidencyjnej, obręb ewidencyjny) 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912DB0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912DB0" w:rsidRPr="00197BE6" w:rsidRDefault="00912DB0" w:rsidP="00912DB0">
      <w:pPr>
        <w:pStyle w:val="Akapitzlist"/>
        <w:numPr>
          <w:ilvl w:val="0"/>
          <w:numId w:val="1"/>
        </w:numPr>
        <w:jc w:val="both"/>
        <w:rPr>
          <w:b/>
        </w:rPr>
      </w:pPr>
      <w:r w:rsidRPr="00197BE6">
        <w:rPr>
          <w:b/>
        </w:rPr>
        <w:t>Dane dotyczące zmniejszenia naturalnej retencji terenowej</w:t>
      </w:r>
    </w:p>
    <w:p w:rsidR="00912DB0" w:rsidRDefault="00912DB0" w:rsidP="00912DB0">
      <w:pPr>
        <w:pStyle w:val="Akapitzlist"/>
        <w:jc w:val="both"/>
      </w:pPr>
    </w:p>
    <w:p w:rsidR="00912DB0" w:rsidRDefault="00912DB0" w:rsidP="00912DB0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912DB0" w:rsidRPr="00AB3B48" w:rsidRDefault="00912DB0" w:rsidP="00912DB0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912DB0" w:rsidRDefault="00912DB0" w:rsidP="00912DB0">
      <w:pPr>
        <w:pStyle w:val="Akapitzlist"/>
        <w:numPr>
          <w:ilvl w:val="0"/>
          <w:numId w:val="6"/>
        </w:numPr>
        <w:jc w:val="both"/>
      </w:pPr>
      <w:r>
        <w:t xml:space="preserve">Wielkość utraconej powierzchni biologicznie czynnej (powierzchnia uszczelniona, trwale związana z gruntem): </w:t>
      </w:r>
    </w:p>
    <w:p w:rsidR="00912DB0" w:rsidRDefault="00912DB0" w:rsidP="00912DB0">
      <w:pPr>
        <w:pStyle w:val="Akapitzlist"/>
        <w:ind w:left="1080"/>
        <w:jc w:val="both"/>
        <w:rPr>
          <w:vertAlign w:val="superscript"/>
        </w:rPr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12DB0" w:rsidRPr="00820E4C" w:rsidRDefault="00912DB0" w:rsidP="00912DB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vertAlign w:val="superscript"/>
        </w:rPr>
      </w:pPr>
      <w:r>
        <w:t xml:space="preserve">W obrębie nieruchomości </w:t>
      </w:r>
      <w:r w:rsidRPr="009654AD">
        <w:rPr>
          <w:b/>
        </w:rPr>
        <w:t>znajdują się/nie znajdują się</w:t>
      </w:r>
      <w:r>
        <w:rPr>
          <w:b/>
          <w:vertAlign w:val="superscript"/>
        </w:rPr>
        <w:t>3)</w:t>
      </w:r>
      <w:r>
        <w:rPr>
          <w:b/>
        </w:rPr>
        <w:t xml:space="preserve"> </w:t>
      </w:r>
      <w:r>
        <w:t>urządzenia do retencjonowania wody z powierzchni uszczelnionych o łącznej pojemności: ...........................................</w:t>
      </w:r>
      <w:r w:rsidRPr="009654AD">
        <w:t xml:space="preserve"> </w:t>
      </w:r>
      <w:r>
        <w:t>m</w:t>
      </w:r>
      <w:r w:rsidRPr="00FC5B21">
        <w:rPr>
          <w:vertAlign w:val="superscript"/>
        </w:rPr>
        <w:t>2</w:t>
      </w:r>
    </w:p>
    <w:p w:rsidR="00912DB0" w:rsidRDefault="00912DB0" w:rsidP="00912DB0">
      <w:pPr>
        <w:jc w:val="both"/>
      </w:pPr>
    </w:p>
    <w:p w:rsidR="00912DB0" w:rsidRDefault="00912DB0" w:rsidP="00912DB0">
      <w:pPr>
        <w:jc w:val="both"/>
      </w:pPr>
    </w:p>
    <w:p w:rsidR="00912DB0" w:rsidRDefault="00912DB0" w:rsidP="00912DB0">
      <w:pPr>
        <w:jc w:val="both"/>
      </w:pPr>
    </w:p>
    <w:p w:rsidR="00912DB0" w:rsidRDefault="00912DB0" w:rsidP="00912DB0">
      <w:pPr>
        <w:spacing w:after="0"/>
        <w:jc w:val="both"/>
      </w:pPr>
      <w:r>
        <w:t xml:space="preserve"> …………………………..                                                                              ………………………………………………</w:t>
      </w:r>
    </w:p>
    <w:p w:rsidR="00912DB0" w:rsidRDefault="00912DB0" w:rsidP="00912DB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784E55">
        <w:rPr>
          <w:sz w:val="20"/>
          <w:szCs w:val="20"/>
        </w:rPr>
        <w:t xml:space="preserve">(data)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784E55">
        <w:rPr>
          <w:sz w:val="20"/>
          <w:szCs w:val="20"/>
        </w:rPr>
        <w:t xml:space="preserve">(podpis </w:t>
      </w:r>
      <w:r>
        <w:rPr>
          <w:sz w:val="20"/>
          <w:szCs w:val="20"/>
        </w:rPr>
        <w:t xml:space="preserve">podmiotu obowiązanego </w:t>
      </w:r>
    </w:p>
    <w:p w:rsidR="00912DB0" w:rsidRDefault="00912DB0" w:rsidP="00912DB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12DB0" w:rsidRPr="00784E55" w:rsidRDefault="00912DB0" w:rsidP="00912DB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jego </w:t>
      </w:r>
      <w:r w:rsidRPr="00784E55">
        <w:rPr>
          <w:sz w:val="20"/>
          <w:szCs w:val="20"/>
        </w:rPr>
        <w:t>reprezent</w:t>
      </w:r>
      <w:r>
        <w:rPr>
          <w:sz w:val="20"/>
          <w:szCs w:val="20"/>
        </w:rPr>
        <w:t>acji)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12DB0" w:rsidRPr="00784E55" w:rsidRDefault="00912DB0" w:rsidP="00912DB0">
      <w:pPr>
        <w:jc w:val="both"/>
        <w:rPr>
          <w:sz w:val="20"/>
          <w:szCs w:val="20"/>
        </w:rPr>
      </w:pPr>
    </w:p>
    <w:p w:rsidR="00912DB0" w:rsidRPr="00784E55" w:rsidRDefault="00912DB0" w:rsidP="00912DB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Skreślić niewłaściwe</w:t>
      </w:r>
    </w:p>
    <w:p w:rsidR="00912DB0" w:rsidRDefault="00912DB0" w:rsidP="00912DB0">
      <w:pPr>
        <w:jc w:val="both"/>
        <w:rPr>
          <w:rFonts w:ascii="Verdana" w:hAnsi="Verdana"/>
        </w:rPr>
      </w:pPr>
    </w:p>
    <w:p w:rsidR="00912DB0" w:rsidRDefault="00912DB0" w:rsidP="00912DB0">
      <w:pPr>
        <w:jc w:val="both"/>
        <w:rPr>
          <w:rFonts w:ascii="Verdana" w:hAnsi="Verdana"/>
        </w:rPr>
      </w:pPr>
    </w:p>
    <w:p w:rsidR="00912DB0" w:rsidRDefault="00912DB0" w:rsidP="00912DB0">
      <w:pPr>
        <w:jc w:val="both"/>
        <w:rPr>
          <w:rFonts w:ascii="Verdana" w:hAnsi="Verdana"/>
        </w:rPr>
      </w:pPr>
    </w:p>
    <w:p w:rsidR="00912DB0" w:rsidRDefault="00912DB0" w:rsidP="00912DB0">
      <w:pPr>
        <w:jc w:val="both"/>
        <w:rPr>
          <w:rFonts w:ascii="Verdana" w:hAnsi="Verdana"/>
        </w:rPr>
      </w:pPr>
    </w:p>
    <w:p w:rsidR="00912DB0" w:rsidRDefault="00912DB0" w:rsidP="00912DB0">
      <w:pPr>
        <w:jc w:val="both"/>
        <w:rPr>
          <w:rFonts w:ascii="Verdana" w:hAnsi="Verdana"/>
        </w:rPr>
      </w:pPr>
    </w:p>
    <w:p w:rsidR="00912DB0" w:rsidRDefault="00912DB0" w:rsidP="00912DB0">
      <w:pPr>
        <w:jc w:val="both"/>
        <w:rPr>
          <w:rFonts w:ascii="Verdana" w:hAnsi="Verdana"/>
        </w:rPr>
      </w:pPr>
    </w:p>
    <w:p w:rsidR="00912DB0" w:rsidRPr="005A064A" w:rsidRDefault="00912DB0" w:rsidP="00912DB0">
      <w:pPr>
        <w:jc w:val="center"/>
        <w:rPr>
          <w:rFonts w:eastAsia="Calibri"/>
          <w:b/>
        </w:rPr>
      </w:pPr>
      <w:r w:rsidRPr="005A064A">
        <w:rPr>
          <w:rFonts w:eastAsia="Calibri"/>
          <w:b/>
        </w:rPr>
        <w:t xml:space="preserve">OBOWIĄZEK INFORMACYJNY </w:t>
      </w:r>
    </w:p>
    <w:p w:rsidR="00912DB0" w:rsidRPr="005A064A" w:rsidRDefault="00912DB0" w:rsidP="00912DB0">
      <w:pPr>
        <w:jc w:val="both"/>
        <w:rPr>
          <w:rFonts w:eastAsia="Calibri"/>
        </w:rPr>
      </w:pPr>
      <w:r w:rsidRPr="005A064A">
        <w:rPr>
          <w:rFonts w:eastAsia="Calibri"/>
        </w:rPr>
        <w:t>Na podstawie art. 13 ust. 1 i 2 Rozporządzenia Parlamentu Euro</w:t>
      </w:r>
      <w:r>
        <w:rPr>
          <w:rFonts w:eastAsia="Calibri"/>
        </w:rPr>
        <w:t xml:space="preserve">pejskiego i Rady (UE) 2016/679 </w:t>
      </w:r>
      <w:r w:rsidRPr="005A064A">
        <w:rPr>
          <w:rFonts w:eastAsia="Calibri"/>
        </w:rPr>
        <w:t xml:space="preserve">z 27 kwietnia 2016 r. w sprawie ochrony osób fizycznych w związku z przetwarzaniem danych osobowych i w sprawie swobodnego przepływu takich danych oraz uchylenia dyrektywy 95/46/WE (Dz.U.UE.L. </w:t>
      </w:r>
      <w:r>
        <w:rPr>
          <w:rFonts w:eastAsia="Calibri"/>
        </w:rPr>
        <w:br/>
      </w:r>
      <w:r w:rsidRPr="005A064A">
        <w:rPr>
          <w:rFonts w:eastAsia="Calibri"/>
        </w:rPr>
        <w:t>z 2016r. Nr 119, s.1 ze zm.) - dalej: „RODO” informuję, że:</w:t>
      </w:r>
    </w:p>
    <w:p w:rsidR="00912DB0" w:rsidRPr="005A064A" w:rsidRDefault="00912DB0" w:rsidP="00912DB0">
      <w:pPr>
        <w:widowControl w:val="0"/>
        <w:numPr>
          <w:ilvl w:val="1"/>
          <w:numId w:val="9"/>
        </w:numPr>
        <w:suppressAutoHyphens/>
        <w:spacing w:line="256" w:lineRule="auto"/>
        <w:ind w:left="567"/>
        <w:contextualSpacing/>
        <w:jc w:val="both"/>
        <w:rPr>
          <w:rFonts w:eastAsia="Calibri"/>
          <w:bCs/>
        </w:rPr>
      </w:pPr>
      <w:r w:rsidRPr="005A064A">
        <w:t xml:space="preserve">Administratorem Państwa danych jest Wójt </w:t>
      </w:r>
      <w:r>
        <w:rPr>
          <w:rFonts w:eastAsia="Calibri"/>
          <w:bCs/>
        </w:rPr>
        <w:t xml:space="preserve">Gminy Puławy, ul. Dęblińska 4, </w:t>
      </w:r>
      <w:r w:rsidRPr="005A064A">
        <w:rPr>
          <w:rFonts w:eastAsia="Calibri"/>
          <w:bCs/>
        </w:rPr>
        <w:t>24 – 100 Puławy, tel. 81 889 05 25.</w:t>
      </w:r>
    </w:p>
    <w:p w:rsidR="00912DB0" w:rsidRDefault="00912DB0" w:rsidP="00912DB0">
      <w:pPr>
        <w:widowControl w:val="0"/>
        <w:numPr>
          <w:ilvl w:val="1"/>
          <w:numId w:val="10"/>
        </w:numPr>
        <w:suppressAutoHyphens/>
        <w:spacing w:after="160"/>
        <w:ind w:left="567"/>
        <w:contextualSpacing/>
        <w:jc w:val="both"/>
      </w:pPr>
      <w:r w:rsidRPr="005A064A">
        <w:t xml:space="preserve">Administrator wyznaczył Inspektora Ochrony Danych, z którym mogą się Państwo kontaktować we wszystkich sprawach dotyczących przetwarzania danych osobowych za pośrednictwem adresu email: daniel.koguciuk@cbi24.pl lub pisemnie na adres Administratora. </w:t>
      </w:r>
    </w:p>
    <w:p w:rsidR="00912DB0" w:rsidRPr="00EB244C" w:rsidRDefault="00912DB0" w:rsidP="00912DB0">
      <w:pPr>
        <w:widowControl w:val="0"/>
        <w:numPr>
          <w:ilvl w:val="1"/>
          <w:numId w:val="10"/>
        </w:numPr>
        <w:suppressAutoHyphens/>
        <w:spacing w:after="160"/>
        <w:ind w:left="567"/>
        <w:contextualSpacing/>
        <w:jc w:val="both"/>
      </w:pPr>
      <w:r w:rsidRPr="005A064A">
        <w:t>Państwa dane osobowe będą pr</w:t>
      </w:r>
      <w:bookmarkStart w:id="1" w:name="_Hlk268865"/>
      <w:r w:rsidRPr="005A064A">
        <w:t xml:space="preserve">zetwarzane na podstawie art. 6 </w:t>
      </w:r>
      <w:r w:rsidRPr="00EB244C">
        <w:t xml:space="preserve">ust. 1 lit. c RODO w celu wypełnienia obowiązków określonych w przepisach prawa tj. ustawie z dnia 28 stycznia 2020 r.  Prawo wodne (Dz.U. z 2020 r., poz. 310 z późn. zm.). </w:t>
      </w:r>
    </w:p>
    <w:p w:rsidR="00912DB0" w:rsidRPr="005A064A" w:rsidRDefault="00912DB0" w:rsidP="00912DB0">
      <w:pPr>
        <w:widowControl w:val="0"/>
        <w:numPr>
          <w:ilvl w:val="1"/>
          <w:numId w:val="10"/>
        </w:numPr>
        <w:suppressAutoHyphens/>
        <w:spacing w:after="160"/>
        <w:ind w:left="567"/>
        <w:contextualSpacing/>
        <w:jc w:val="both"/>
      </w:pPr>
      <w:r w:rsidRPr="005A064A">
        <w:t xml:space="preserve">Państwa dane osobowe będą przetwarzane przez okres niezbędny do realizacji ww. celu </w:t>
      </w:r>
      <w:r w:rsidRPr="005A064A">
        <w:br/>
        <w:t xml:space="preserve">z uwzględnieniem okresów przechowywania określonych w przepisach szczególnych, </w:t>
      </w:r>
      <w:r w:rsidRPr="005A064A">
        <w:br/>
        <w:t xml:space="preserve">w tym przepisów archiwalnych, przez okres minimum 5 lat.  </w:t>
      </w:r>
    </w:p>
    <w:bookmarkEnd w:id="1"/>
    <w:p w:rsidR="00912DB0" w:rsidRPr="005A064A" w:rsidRDefault="00912DB0" w:rsidP="00912DB0">
      <w:pPr>
        <w:widowControl w:val="0"/>
        <w:numPr>
          <w:ilvl w:val="1"/>
          <w:numId w:val="10"/>
        </w:numPr>
        <w:suppressAutoHyphens/>
        <w:ind w:left="567"/>
        <w:contextualSpacing/>
        <w:jc w:val="both"/>
      </w:pPr>
      <w:r w:rsidRPr="005A064A">
        <w:t>Państwa dane nie będą przetwarzane w sposób zautomatyzowany, w tym nie będą podlegać profilowaniu.</w:t>
      </w:r>
    </w:p>
    <w:p w:rsidR="00912DB0" w:rsidRPr="005A064A" w:rsidRDefault="00912DB0" w:rsidP="00912DB0">
      <w:pPr>
        <w:widowControl w:val="0"/>
        <w:numPr>
          <w:ilvl w:val="1"/>
          <w:numId w:val="10"/>
        </w:numPr>
        <w:suppressAutoHyphens/>
        <w:spacing w:after="160"/>
        <w:ind w:left="567"/>
        <w:contextualSpacing/>
        <w:jc w:val="both"/>
      </w:pPr>
      <w:r w:rsidRPr="005A064A">
        <w:t>Państwa dane osobowe nie będą przekazywane poza Europejski Obszar Gospodarczy (obejmujący Unię Europejską, Norwegię, Liechtenstein i Islandię).</w:t>
      </w:r>
    </w:p>
    <w:p w:rsidR="00912DB0" w:rsidRPr="005A064A" w:rsidRDefault="00912DB0" w:rsidP="00912DB0">
      <w:pPr>
        <w:widowControl w:val="0"/>
        <w:numPr>
          <w:ilvl w:val="1"/>
          <w:numId w:val="10"/>
        </w:numPr>
        <w:suppressAutoHyphens/>
        <w:ind w:left="567"/>
        <w:contextualSpacing/>
        <w:jc w:val="both"/>
      </w:pPr>
      <w:r w:rsidRPr="005A064A">
        <w:t>W związku z przetwarzaniem Państwa danych osobowych, przysługują Państwu następujące prawa:</w:t>
      </w:r>
    </w:p>
    <w:p w:rsidR="00912DB0" w:rsidRPr="005A064A" w:rsidRDefault="00912DB0" w:rsidP="00912DB0">
      <w:pPr>
        <w:widowControl w:val="0"/>
        <w:numPr>
          <w:ilvl w:val="0"/>
          <w:numId w:val="11"/>
        </w:numPr>
        <w:suppressAutoHyphens/>
        <w:spacing w:after="160" w:line="252" w:lineRule="auto"/>
        <w:contextualSpacing/>
        <w:jc w:val="both"/>
      </w:pPr>
      <w:r w:rsidRPr="005A064A">
        <w:t>prawo dostępu do swoich danych oraz otrzymania ich kopii;</w:t>
      </w:r>
    </w:p>
    <w:p w:rsidR="00912DB0" w:rsidRPr="005A064A" w:rsidRDefault="00912DB0" w:rsidP="00912DB0">
      <w:pPr>
        <w:widowControl w:val="0"/>
        <w:numPr>
          <w:ilvl w:val="0"/>
          <w:numId w:val="11"/>
        </w:numPr>
        <w:suppressAutoHyphens/>
        <w:spacing w:after="160" w:line="252" w:lineRule="auto"/>
        <w:contextualSpacing/>
        <w:jc w:val="both"/>
      </w:pPr>
      <w:r w:rsidRPr="005A064A">
        <w:t>prawo do sprostowania (poprawiania) swoich danych osobowych;</w:t>
      </w:r>
    </w:p>
    <w:p w:rsidR="00912DB0" w:rsidRPr="005A064A" w:rsidRDefault="00912DB0" w:rsidP="00912DB0">
      <w:pPr>
        <w:widowControl w:val="0"/>
        <w:numPr>
          <w:ilvl w:val="0"/>
          <w:numId w:val="11"/>
        </w:numPr>
        <w:suppressAutoHyphens/>
        <w:spacing w:after="160" w:line="252" w:lineRule="auto"/>
        <w:contextualSpacing/>
        <w:jc w:val="both"/>
      </w:pPr>
      <w:r w:rsidRPr="005A064A">
        <w:t>prawo do ograniczenia przetwarzania danych osobowych;</w:t>
      </w:r>
    </w:p>
    <w:p w:rsidR="00912DB0" w:rsidRPr="005A064A" w:rsidRDefault="00912DB0" w:rsidP="00912DB0">
      <w:pPr>
        <w:widowControl w:val="0"/>
        <w:numPr>
          <w:ilvl w:val="0"/>
          <w:numId w:val="11"/>
        </w:numPr>
        <w:suppressAutoHyphens/>
        <w:spacing w:after="160" w:line="252" w:lineRule="auto"/>
        <w:contextualSpacing/>
        <w:jc w:val="both"/>
      </w:pPr>
      <w:r w:rsidRPr="005A064A">
        <w:t>prawo wniesienia skargi do Prezesa U</w:t>
      </w:r>
      <w:r>
        <w:t xml:space="preserve">rzędu Ochrony Danych Osobowych </w:t>
      </w:r>
      <w:r w:rsidRPr="005A064A">
        <w:t>(ul. Stawki 2, 00-193 Warszawa), w sytuacji, gdy uzna Pani/Pan, że przetwarzanie danych osobowych narusza przepisy ogólnego rozporządzenia o ochronie danych osobowych (RODO);</w:t>
      </w:r>
    </w:p>
    <w:p w:rsidR="00912DB0" w:rsidRPr="005A064A" w:rsidRDefault="00912DB0" w:rsidP="00912DB0">
      <w:pPr>
        <w:widowControl w:val="0"/>
        <w:numPr>
          <w:ilvl w:val="1"/>
          <w:numId w:val="10"/>
        </w:numPr>
        <w:suppressAutoHyphens/>
        <w:spacing w:after="160"/>
        <w:ind w:left="567"/>
        <w:contextualSpacing/>
        <w:jc w:val="both"/>
      </w:pPr>
      <w:r w:rsidRPr="005A064A">
        <w:t xml:space="preserve">Podanie przez Państwa danych osobowych jest obowiązkowe. Nieprzekazanie danych skutkować będzie brakiem realizacji </w:t>
      </w:r>
      <w:bookmarkStart w:id="2" w:name="_Hlk271688"/>
      <w:r>
        <w:t>celu, o którym mowa w punkcie 3 na podstawie Państwa oświadczenia. Obowiązek naliczenia opłaty zostanie zrealizowany wg danych posiadanych przez tut. organ.</w:t>
      </w:r>
    </w:p>
    <w:bookmarkEnd w:id="2"/>
    <w:p w:rsidR="00912DB0" w:rsidRPr="005A064A" w:rsidRDefault="00912DB0" w:rsidP="00912DB0">
      <w:pPr>
        <w:widowControl w:val="0"/>
        <w:numPr>
          <w:ilvl w:val="1"/>
          <w:numId w:val="10"/>
        </w:numPr>
        <w:suppressAutoHyphens/>
        <w:spacing w:after="160"/>
        <w:ind w:left="567"/>
        <w:contextualSpacing/>
        <w:jc w:val="both"/>
      </w:pPr>
      <w:r w:rsidRPr="005A064A">
        <w:t>Państwa dane mogą zostać przekazane podmiotom zewnętrznym na podstawie umowy powierzenia przetwarzania danych osobowych, a także podmiotom lub organom uprawnionym na podstawie przepisów prawa.</w:t>
      </w:r>
    </w:p>
    <w:p w:rsidR="00912DB0" w:rsidRPr="004B4947" w:rsidRDefault="00912DB0" w:rsidP="00912DB0">
      <w:pPr>
        <w:jc w:val="both"/>
        <w:rPr>
          <w:rFonts w:ascii="Verdana" w:hAnsi="Verdana"/>
        </w:rPr>
      </w:pPr>
    </w:p>
    <w:p w:rsidR="00B7261C" w:rsidRPr="00912DB0" w:rsidRDefault="00B7261C" w:rsidP="00912DB0"/>
    <w:sectPr w:rsidR="00B7261C" w:rsidRPr="00912DB0" w:rsidSect="0019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48" w:rsidRDefault="003E0948" w:rsidP="00FA3042">
      <w:pPr>
        <w:spacing w:after="0" w:line="240" w:lineRule="auto"/>
      </w:pPr>
      <w:r>
        <w:separator/>
      </w:r>
    </w:p>
  </w:endnote>
  <w:endnote w:type="continuationSeparator" w:id="0">
    <w:p w:rsidR="003E0948" w:rsidRDefault="003E0948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48" w:rsidRDefault="003E0948" w:rsidP="00FA3042">
      <w:pPr>
        <w:spacing w:after="0" w:line="240" w:lineRule="auto"/>
      </w:pPr>
      <w:r>
        <w:separator/>
      </w:r>
    </w:p>
  </w:footnote>
  <w:footnote w:type="continuationSeparator" w:id="0">
    <w:p w:rsidR="003E0948" w:rsidRDefault="003E0948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0F57FC"/>
    <w:multiLevelType w:val="hybridMultilevel"/>
    <w:tmpl w:val="BC42D834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4F"/>
    <w:rsid w:val="00010953"/>
    <w:rsid w:val="0011521E"/>
    <w:rsid w:val="0016656B"/>
    <w:rsid w:val="001D3461"/>
    <w:rsid w:val="00236629"/>
    <w:rsid w:val="00250194"/>
    <w:rsid w:val="002F0D02"/>
    <w:rsid w:val="003A07C1"/>
    <w:rsid w:val="003C48F5"/>
    <w:rsid w:val="003E0948"/>
    <w:rsid w:val="00430FF9"/>
    <w:rsid w:val="00461A4D"/>
    <w:rsid w:val="004C6071"/>
    <w:rsid w:val="005343FC"/>
    <w:rsid w:val="006A63EC"/>
    <w:rsid w:val="006B77CC"/>
    <w:rsid w:val="006F47A6"/>
    <w:rsid w:val="00700362"/>
    <w:rsid w:val="00724007"/>
    <w:rsid w:val="00784E55"/>
    <w:rsid w:val="00912DB0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E90D37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06333-558A-4249-B90F-705AE919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BD93-8E15-413F-B560-9335D61A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7D4554D</Template>
  <TotalTime>4</TotalTime>
  <Pages>3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Karolina Kustra</cp:lastModifiedBy>
  <cp:revision>6</cp:revision>
  <cp:lastPrinted>2018-09-27T09:03:00Z</cp:lastPrinted>
  <dcterms:created xsi:type="dcterms:W3CDTF">2018-09-27T13:17:00Z</dcterms:created>
  <dcterms:modified xsi:type="dcterms:W3CDTF">2021-02-19T13:04:00Z</dcterms:modified>
</cp:coreProperties>
</file>