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863C" w14:textId="77777777" w:rsidR="00210FF7" w:rsidRPr="00210FF7" w:rsidRDefault="00210FF7" w:rsidP="00210FF7">
      <w:pPr>
        <w:pStyle w:val="Nagwek10"/>
        <w:ind w:hanging="142"/>
        <w:jc w:val="center"/>
        <w:rPr>
          <w:rFonts w:ascii="Arial" w:hAnsi="Arial" w:cs="Arial"/>
          <w:b/>
          <w:sz w:val="24"/>
          <w:szCs w:val="24"/>
        </w:rPr>
      </w:pPr>
      <w:r w:rsidRPr="00210FF7">
        <w:rPr>
          <w:rFonts w:ascii="Arial" w:hAnsi="Arial" w:cs="Arial"/>
          <w:b/>
          <w:sz w:val="24"/>
          <w:szCs w:val="24"/>
        </w:rPr>
        <w:t>FORMULARZ KONSULTACYJNY</w:t>
      </w:r>
    </w:p>
    <w:p w14:paraId="04BE6F16" w14:textId="1B7530EB" w:rsidR="00210FF7" w:rsidRPr="00210FF7" w:rsidRDefault="00210FF7" w:rsidP="00210FF7">
      <w:pPr>
        <w:pStyle w:val="Nagwek10"/>
        <w:ind w:right="-569"/>
        <w:jc w:val="center"/>
        <w:rPr>
          <w:rFonts w:ascii="Arial" w:hAnsi="Arial" w:cs="Arial"/>
          <w:b/>
          <w:color w:val="629DD1" w:themeColor="accent1"/>
          <w:sz w:val="24"/>
          <w:szCs w:val="24"/>
        </w:rPr>
      </w:pPr>
      <w:r w:rsidRPr="00210FF7">
        <w:rPr>
          <w:rFonts w:ascii="Arial" w:hAnsi="Arial" w:cs="Arial"/>
          <w:b/>
          <w:sz w:val="24"/>
          <w:szCs w:val="24"/>
        </w:rPr>
        <w:t xml:space="preserve">do </w:t>
      </w:r>
      <w:bookmarkStart w:id="0" w:name="_Hlk158306775"/>
      <w:r w:rsidRPr="00210FF7">
        <w:rPr>
          <w:rFonts w:ascii="Arial" w:hAnsi="Arial" w:cs="Arial"/>
          <w:b/>
          <w:sz w:val="24"/>
          <w:szCs w:val="24"/>
        </w:rPr>
        <w:t xml:space="preserve">projektu </w:t>
      </w:r>
      <w:bookmarkEnd w:id="0"/>
      <w:r w:rsidRPr="00210FF7">
        <w:rPr>
          <w:rFonts w:ascii="Arial" w:hAnsi="Arial" w:cs="Arial"/>
          <w:b/>
          <w:color w:val="000000" w:themeColor="text1"/>
          <w:sz w:val="24"/>
          <w:szCs w:val="24"/>
        </w:rPr>
        <w:t>Strategii Rozwoju Gminy Puławy do 2030 roku</w:t>
      </w:r>
    </w:p>
    <w:p w14:paraId="18B856D1" w14:textId="77777777" w:rsidR="00210FF7" w:rsidRPr="00210FF7" w:rsidRDefault="00210FF7" w:rsidP="00210FF7">
      <w:pPr>
        <w:spacing w:line="276" w:lineRule="auto"/>
        <w:ind w:left="-567" w:right="-569"/>
        <w:jc w:val="center"/>
        <w:rPr>
          <w:rFonts w:ascii="Arial" w:hAnsi="Arial" w:cs="Arial"/>
          <w:sz w:val="24"/>
          <w:szCs w:val="24"/>
        </w:rPr>
      </w:pPr>
    </w:p>
    <w:p w14:paraId="2EEBE2C1" w14:textId="5D28797C" w:rsidR="00210FF7" w:rsidRPr="00210FF7" w:rsidRDefault="00210FF7" w:rsidP="00210FF7">
      <w:pPr>
        <w:keepNext/>
        <w:jc w:val="both"/>
        <w:rPr>
          <w:rFonts w:ascii="Arial" w:hAnsi="Arial" w:cs="Arial"/>
          <w:b/>
          <w:bCs/>
          <w:sz w:val="24"/>
          <w:szCs w:val="24"/>
        </w:rPr>
      </w:pPr>
      <w:r w:rsidRPr="00210FF7">
        <w:rPr>
          <w:rFonts w:ascii="Arial" w:hAnsi="Arial" w:cs="Arial"/>
          <w:sz w:val="24"/>
          <w:szCs w:val="24"/>
        </w:rPr>
        <w:t xml:space="preserve">Termin zgłaszania uwag i opinii w ramach konsultacji: </w:t>
      </w:r>
      <w:r w:rsidR="00966E54" w:rsidRPr="00966E54">
        <w:rPr>
          <w:rFonts w:ascii="Arial" w:hAnsi="Arial" w:cs="Arial"/>
          <w:b/>
          <w:bCs/>
          <w:sz w:val="24"/>
          <w:szCs w:val="24"/>
        </w:rPr>
        <w:t>od</w:t>
      </w:r>
      <w:r w:rsidR="00966E54">
        <w:rPr>
          <w:rFonts w:ascii="Arial" w:hAnsi="Arial" w:cs="Arial"/>
          <w:sz w:val="24"/>
          <w:szCs w:val="24"/>
        </w:rPr>
        <w:t xml:space="preserve"> </w:t>
      </w:r>
      <w:r w:rsidRPr="00210FF7">
        <w:rPr>
          <w:rFonts w:ascii="Arial" w:hAnsi="Arial" w:cs="Arial"/>
          <w:b/>
          <w:bCs/>
          <w:sz w:val="24"/>
          <w:szCs w:val="24"/>
        </w:rPr>
        <w:t>20 sierpnia 2025 r.</w:t>
      </w:r>
      <w:r w:rsidRPr="00210FF7">
        <w:rPr>
          <w:rFonts w:ascii="Arial" w:hAnsi="Arial" w:cs="Arial"/>
          <w:sz w:val="24"/>
          <w:szCs w:val="24"/>
        </w:rPr>
        <w:t xml:space="preserve"> </w:t>
      </w:r>
      <w:r w:rsidR="00966E54">
        <w:rPr>
          <w:rFonts w:ascii="Arial" w:hAnsi="Arial" w:cs="Arial"/>
          <w:sz w:val="24"/>
          <w:szCs w:val="24"/>
        </w:rPr>
        <w:br/>
      </w:r>
      <w:r w:rsidRPr="00966E54">
        <w:rPr>
          <w:rFonts w:ascii="Arial" w:hAnsi="Arial" w:cs="Arial"/>
          <w:b/>
          <w:bCs/>
          <w:sz w:val="24"/>
          <w:szCs w:val="24"/>
        </w:rPr>
        <w:t>do</w:t>
      </w:r>
      <w:r w:rsidR="00966E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10FF7">
        <w:rPr>
          <w:rFonts w:ascii="Arial" w:hAnsi="Arial" w:cs="Arial"/>
          <w:b/>
          <w:bCs/>
          <w:sz w:val="24"/>
          <w:szCs w:val="24"/>
        </w:rPr>
        <w:t xml:space="preserve">25 września 2025 r. </w:t>
      </w:r>
    </w:p>
    <w:p w14:paraId="437195F0" w14:textId="3CC7A981" w:rsidR="00210FF7" w:rsidRPr="00210FF7" w:rsidRDefault="00210FF7" w:rsidP="00210FF7">
      <w:pPr>
        <w:spacing w:line="276" w:lineRule="auto"/>
        <w:ind w:right="-569"/>
        <w:jc w:val="both"/>
        <w:rPr>
          <w:rFonts w:ascii="Arial" w:hAnsi="Arial" w:cs="Arial"/>
          <w:sz w:val="24"/>
          <w:szCs w:val="24"/>
        </w:rPr>
      </w:pPr>
      <w:r w:rsidRPr="00210FF7">
        <w:rPr>
          <w:rFonts w:ascii="Arial" w:hAnsi="Arial" w:cs="Arial"/>
          <w:sz w:val="24"/>
          <w:szCs w:val="24"/>
        </w:rPr>
        <w:t xml:space="preserve">Zgłaszam następujące uwagi i opinie do projektu </w:t>
      </w:r>
      <w:r w:rsidRPr="00210FF7">
        <w:rPr>
          <w:rFonts w:ascii="Arial" w:hAnsi="Arial" w:cs="Arial"/>
          <w:b/>
          <w:color w:val="000000" w:themeColor="text1"/>
          <w:sz w:val="24"/>
          <w:szCs w:val="24"/>
        </w:rPr>
        <w:t xml:space="preserve">Strategii Rozwoju Gminy Puławy </w:t>
      </w:r>
      <w:r w:rsidR="00966E54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210FF7">
        <w:rPr>
          <w:rFonts w:ascii="Arial" w:hAnsi="Arial" w:cs="Arial"/>
          <w:b/>
          <w:color w:val="000000" w:themeColor="text1"/>
          <w:sz w:val="24"/>
          <w:szCs w:val="24"/>
        </w:rPr>
        <w:t>do 2030 roku</w:t>
      </w:r>
    </w:p>
    <w:tbl>
      <w:tblPr>
        <w:tblStyle w:val="Zwykatabela11"/>
        <w:tblW w:w="5193" w:type="pct"/>
        <w:jc w:val="center"/>
        <w:tblLook w:val="04A0" w:firstRow="1" w:lastRow="0" w:firstColumn="1" w:lastColumn="0" w:noHBand="0" w:noVBand="1"/>
      </w:tblPr>
      <w:tblGrid>
        <w:gridCol w:w="590"/>
        <w:gridCol w:w="1131"/>
        <w:gridCol w:w="1122"/>
        <w:gridCol w:w="2042"/>
        <w:gridCol w:w="1952"/>
        <w:gridCol w:w="2575"/>
      </w:tblGrid>
      <w:tr w:rsidR="00210FF7" w:rsidRPr="00210FF7" w14:paraId="20F450E1" w14:textId="77777777" w:rsidTr="00B65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5AA2AE" w:themeFill="accent5"/>
            <w:vAlign w:val="center"/>
            <w:hideMark/>
          </w:tcPr>
          <w:p w14:paraId="7792008F" w14:textId="77777777" w:rsidR="00210FF7" w:rsidRPr="00210FF7" w:rsidRDefault="00210FF7" w:rsidP="00B65343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bCs w:val="0"/>
                <w:color w:val="FFFFFF" w:themeColor="background1"/>
                <w:sz w:val="20"/>
                <w:szCs w:val="20"/>
                <w:lang w:val="pl-PL"/>
              </w:rPr>
            </w:pPr>
            <w:r w:rsidRPr="00210FF7"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pl-PL"/>
              </w:rPr>
              <w:t>L.p.</w:t>
            </w:r>
          </w:p>
          <w:p w14:paraId="372C6F20" w14:textId="77777777" w:rsidR="00210FF7" w:rsidRPr="00210FF7" w:rsidRDefault="00210FF7" w:rsidP="00B65343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5AA2AE" w:themeFill="accent5"/>
            <w:vAlign w:val="center"/>
            <w:hideMark/>
          </w:tcPr>
          <w:p w14:paraId="3EAFFE29" w14:textId="77777777" w:rsidR="00210FF7" w:rsidRPr="00210FF7" w:rsidRDefault="00210FF7" w:rsidP="00B6534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pl-PL"/>
              </w:rPr>
            </w:pPr>
            <w:r w:rsidRPr="00210FF7"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pl-PL"/>
              </w:rPr>
              <w:t>Rozdział/</w:t>
            </w:r>
          </w:p>
          <w:p w14:paraId="00B63514" w14:textId="77777777" w:rsidR="00210FF7" w:rsidRPr="00210FF7" w:rsidRDefault="00210FF7" w:rsidP="00B6534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pl-PL"/>
              </w:rPr>
            </w:pPr>
            <w:r w:rsidRPr="00210FF7"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pl-PL"/>
              </w:rPr>
              <w:t>Punkt</w:t>
            </w:r>
          </w:p>
        </w:tc>
        <w:tc>
          <w:tcPr>
            <w:tcW w:w="596" w:type="pct"/>
            <w:shd w:val="clear" w:color="auto" w:fill="5AA2AE" w:themeFill="accent5"/>
            <w:vAlign w:val="center"/>
            <w:hideMark/>
          </w:tcPr>
          <w:p w14:paraId="691EECFF" w14:textId="77777777" w:rsidR="00210FF7" w:rsidRPr="00210FF7" w:rsidRDefault="00210FF7" w:rsidP="00B6534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pl-PL"/>
              </w:rPr>
            </w:pPr>
            <w:r w:rsidRPr="00210FF7"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pl-PL"/>
              </w:rPr>
              <w:t>Nr strony</w:t>
            </w:r>
          </w:p>
        </w:tc>
        <w:tc>
          <w:tcPr>
            <w:tcW w:w="1085" w:type="pct"/>
            <w:shd w:val="clear" w:color="auto" w:fill="5AA2AE" w:themeFill="accent5"/>
            <w:vAlign w:val="center"/>
            <w:hideMark/>
          </w:tcPr>
          <w:p w14:paraId="6276DD56" w14:textId="77777777" w:rsidR="00210FF7" w:rsidRPr="00210FF7" w:rsidRDefault="00210FF7" w:rsidP="00B6534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pl-PL"/>
              </w:rPr>
            </w:pPr>
            <w:r w:rsidRPr="00210FF7"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pl-PL"/>
              </w:rPr>
              <w:t>Dotychczasowy zapis</w:t>
            </w:r>
          </w:p>
        </w:tc>
        <w:tc>
          <w:tcPr>
            <w:tcW w:w="1037" w:type="pct"/>
            <w:shd w:val="clear" w:color="auto" w:fill="5AA2AE" w:themeFill="accent5"/>
            <w:vAlign w:val="center"/>
          </w:tcPr>
          <w:p w14:paraId="0516045D" w14:textId="77777777" w:rsidR="00210FF7" w:rsidRPr="00210FF7" w:rsidRDefault="00210FF7" w:rsidP="00B6534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pl-PL"/>
              </w:rPr>
            </w:pPr>
            <w:r w:rsidRPr="00210FF7"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pl-PL"/>
              </w:rPr>
              <w:t>Proponowany zmieniony zapis</w:t>
            </w:r>
          </w:p>
        </w:tc>
        <w:tc>
          <w:tcPr>
            <w:tcW w:w="1368" w:type="pct"/>
            <w:shd w:val="clear" w:color="auto" w:fill="5AA2AE" w:themeFill="accent5"/>
            <w:vAlign w:val="center"/>
            <w:hideMark/>
          </w:tcPr>
          <w:p w14:paraId="38B20847" w14:textId="77777777" w:rsidR="00210FF7" w:rsidRPr="00210FF7" w:rsidRDefault="00210FF7" w:rsidP="00B6534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pl-PL"/>
              </w:rPr>
            </w:pPr>
            <w:r w:rsidRPr="00210FF7"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pl-PL"/>
              </w:rPr>
              <w:t>Uzasadnienie uwagi</w:t>
            </w:r>
          </w:p>
        </w:tc>
      </w:tr>
      <w:tr w:rsidR="00210FF7" w:rsidRPr="00210FF7" w14:paraId="744CB94E" w14:textId="77777777" w:rsidTr="00B65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center"/>
            <w:hideMark/>
          </w:tcPr>
          <w:p w14:paraId="57CF8D58" w14:textId="77777777" w:rsidR="00210FF7" w:rsidRPr="00210FF7" w:rsidRDefault="00210FF7" w:rsidP="00B65343">
            <w:pPr>
              <w:spacing w:line="240" w:lineRule="auto"/>
              <w:jc w:val="center"/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</w:pPr>
            <w:r w:rsidRPr="00210FF7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601" w:type="pct"/>
            <w:vAlign w:val="center"/>
          </w:tcPr>
          <w:p w14:paraId="506E5F5B" w14:textId="77777777" w:rsidR="00210FF7" w:rsidRPr="00210FF7" w:rsidRDefault="00210FF7" w:rsidP="00B653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4CFF99" w14:textId="77777777" w:rsidR="00210FF7" w:rsidRPr="00210FF7" w:rsidRDefault="00210FF7" w:rsidP="00B653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14:paraId="65F66CBE" w14:textId="77777777" w:rsidR="00210FF7" w:rsidRPr="00210FF7" w:rsidRDefault="00210FF7" w:rsidP="00B653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5" w:type="pct"/>
            <w:vAlign w:val="center"/>
          </w:tcPr>
          <w:p w14:paraId="39B69EE6" w14:textId="77777777" w:rsidR="00210FF7" w:rsidRPr="00210FF7" w:rsidRDefault="00210FF7" w:rsidP="00B653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14:paraId="2DFAAA48" w14:textId="77777777" w:rsidR="00210FF7" w:rsidRPr="00210FF7" w:rsidRDefault="00210FF7" w:rsidP="00B653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68" w:type="pct"/>
            <w:vAlign w:val="center"/>
          </w:tcPr>
          <w:p w14:paraId="04636600" w14:textId="77777777" w:rsidR="00210FF7" w:rsidRPr="00210FF7" w:rsidRDefault="00210FF7" w:rsidP="00B653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0FF7" w:rsidRPr="00210FF7" w14:paraId="2DB01472" w14:textId="77777777" w:rsidTr="00B65343">
        <w:trPr>
          <w:trHeight w:val="9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center"/>
            <w:hideMark/>
          </w:tcPr>
          <w:p w14:paraId="3E6DE517" w14:textId="77777777" w:rsidR="00210FF7" w:rsidRPr="00210FF7" w:rsidRDefault="00210FF7" w:rsidP="00B65343">
            <w:pPr>
              <w:spacing w:line="240" w:lineRule="auto"/>
              <w:jc w:val="center"/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</w:pPr>
            <w:r w:rsidRPr="00210FF7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601" w:type="pct"/>
            <w:vAlign w:val="center"/>
          </w:tcPr>
          <w:p w14:paraId="18FA71A9" w14:textId="77777777" w:rsidR="00210FF7" w:rsidRPr="00210FF7" w:rsidRDefault="00210FF7" w:rsidP="00B653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14:paraId="5AE70CC0" w14:textId="77777777" w:rsidR="00210FF7" w:rsidRPr="00210FF7" w:rsidRDefault="00210FF7" w:rsidP="00B653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5" w:type="pct"/>
            <w:vAlign w:val="center"/>
          </w:tcPr>
          <w:p w14:paraId="6CE10FF8" w14:textId="77777777" w:rsidR="00210FF7" w:rsidRPr="00210FF7" w:rsidRDefault="00210FF7" w:rsidP="00B653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14:paraId="112E7E5B" w14:textId="77777777" w:rsidR="00210FF7" w:rsidRPr="00210FF7" w:rsidRDefault="00210FF7" w:rsidP="00B653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68" w:type="pct"/>
            <w:vAlign w:val="center"/>
          </w:tcPr>
          <w:p w14:paraId="3FB213D8" w14:textId="77777777" w:rsidR="00210FF7" w:rsidRPr="00210FF7" w:rsidRDefault="00210FF7" w:rsidP="00B653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0FF7" w:rsidRPr="00210FF7" w14:paraId="1A3818D3" w14:textId="77777777" w:rsidTr="00B65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center"/>
          </w:tcPr>
          <w:p w14:paraId="570D1E1F" w14:textId="77777777" w:rsidR="00210FF7" w:rsidRPr="00210FF7" w:rsidRDefault="00210FF7" w:rsidP="00B65343">
            <w:pPr>
              <w:spacing w:line="240" w:lineRule="auto"/>
              <w:jc w:val="center"/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</w:pPr>
            <w:r w:rsidRPr="00210FF7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601" w:type="pct"/>
            <w:vAlign w:val="center"/>
          </w:tcPr>
          <w:p w14:paraId="2D497AC2" w14:textId="77777777" w:rsidR="00210FF7" w:rsidRPr="00210FF7" w:rsidRDefault="00210FF7" w:rsidP="00B653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14:paraId="76F722BD" w14:textId="77777777" w:rsidR="00210FF7" w:rsidRPr="00210FF7" w:rsidRDefault="00210FF7" w:rsidP="00B653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5" w:type="pct"/>
            <w:vAlign w:val="center"/>
          </w:tcPr>
          <w:p w14:paraId="01FCAAB2" w14:textId="77777777" w:rsidR="00210FF7" w:rsidRPr="00210FF7" w:rsidRDefault="00210FF7" w:rsidP="00B653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14:paraId="552D0FDB" w14:textId="77777777" w:rsidR="00210FF7" w:rsidRPr="00210FF7" w:rsidRDefault="00210FF7" w:rsidP="00B653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68" w:type="pct"/>
            <w:vAlign w:val="center"/>
          </w:tcPr>
          <w:p w14:paraId="3CC6304F" w14:textId="77777777" w:rsidR="00210FF7" w:rsidRPr="00210FF7" w:rsidRDefault="00210FF7" w:rsidP="00B653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0FF7" w:rsidRPr="00210FF7" w14:paraId="2806EBCF" w14:textId="77777777" w:rsidTr="00B65343">
        <w:trPr>
          <w:trHeight w:val="7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center"/>
            <w:hideMark/>
          </w:tcPr>
          <w:p w14:paraId="751D0D1F" w14:textId="5A4819B9" w:rsidR="00210FF7" w:rsidRPr="00210FF7" w:rsidRDefault="00210FF7" w:rsidP="00B65343">
            <w:pPr>
              <w:spacing w:line="240" w:lineRule="auto"/>
              <w:jc w:val="center"/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</w:pPr>
            <w:r w:rsidRPr="00210FF7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601" w:type="pct"/>
            <w:vAlign w:val="center"/>
          </w:tcPr>
          <w:p w14:paraId="768D607C" w14:textId="77777777" w:rsidR="00210FF7" w:rsidRPr="00210FF7" w:rsidRDefault="00210FF7" w:rsidP="00B653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BB6990" w14:textId="77777777" w:rsidR="00210FF7" w:rsidRPr="00210FF7" w:rsidRDefault="00210FF7" w:rsidP="00B653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CD7E2C" w14:textId="77777777" w:rsidR="00210FF7" w:rsidRPr="00210FF7" w:rsidRDefault="00210FF7" w:rsidP="00B653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6E350D" w14:textId="77777777" w:rsidR="00210FF7" w:rsidRPr="00210FF7" w:rsidRDefault="00210FF7" w:rsidP="00B653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14:paraId="24F6101C" w14:textId="77777777" w:rsidR="00210FF7" w:rsidRPr="00210FF7" w:rsidRDefault="00210FF7" w:rsidP="00B653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5" w:type="pct"/>
            <w:vAlign w:val="center"/>
          </w:tcPr>
          <w:p w14:paraId="0ED4DA97" w14:textId="77777777" w:rsidR="00210FF7" w:rsidRPr="00210FF7" w:rsidRDefault="00210FF7" w:rsidP="00B653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14:paraId="16D29339" w14:textId="77777777" w:rsidR="00210FF7" w:rsidRPr="00210FF7" w:rsidRDefault="00210FF7" w:rsidP="00B653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68" w:type="pct"/>
            <w:vAlign w:val="center"/>
          </w:tcPr>
          <w:p w14:paraId="2766A64F" w14:textId="77777777" w:rsidR="00210FF7" w:rsidRPr="00210FF7" w:rsidRDefault="00210FF7" w:rsidP="00B653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0FF7" w:rsidRPr="00210FF7" w14:paraId="5770E08F" w14:textId="77777777" w:rsidTr="00B65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AA2AE" w:themeFill="accent5"/>
            <w:vAlign w:val="center"/>
          </w:tcPr>
          <w:p w14:paraId="2C912623" w14:textId="77777777" w:rsidR="00210FF7" w:rsidRPr="00210FF7" w:rsidRDefault="00210FF7" w:rsidP="00B65343">
            <w:pPr>
              <w:spacing w:line="276" w:lineRule="auto"/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</w:pPr>
            <w:r w:rsidRPr="00210FF7"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pl-PL"/>
              </w:rPr>
              <w:t>Imię i nazwisko/ Podmiot zgłaszający uwagę (w przypadku organizacji/instytucji)</w:t>
            </w:r>
          </w:p>
        </w:tc>
      </w:tr>
      <w:tr w:rsidR="00210FF7" w:rsidRPr="00210FF7" w14:paraId="2BA1511D" w14:textId="77777777" w:rsidTr="00B65343">
        <w:trPr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2063B19B" w14:textId="77777777" w:rsidR="00210FF7" w:rsidRPr="00210FF7" w:rsidRDefault="00210FF7" w:rsidP="00B6534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</w:tr>
      <w:tr w:rsidR="00210FF7" w:rsidRPr="00210FF7" w14:paraId="46C05D1C" w14:textId="77777777" w:rsidTr="00B65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5AA2AE" w:themeFill="accent5"/>
            <w:vAlign w:val="center"/>
          </w:tcPr>
          <w:p w14:paraId="66B19C26" w14:textId="77777777" w:rsidR="00210FF7" w:rsidRPr="00210FF7" w:rsidRDefault="00210FF7" w:rsidP="00B653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10FF7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Telefon</w:t>
            </w:r>
            <w:proofErr w:type="spellEnd"/>
            <w:r w:rsidRPr="00210FF7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 / e-mail</w:t>
            </w:r>
          </w:p>
        </w:tc>
      </w:tr>
    </w:tbl>
    <w:p w14:paraId="316FC753" w14:textId="77777777" w:rsidR="00B7261A" w:rsidRPr="00210FF7" w:rsidRDefault="00B7261A" w:rsidP="00B7261A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8A547E6" w14:textId="77777777" w:rsidR="00A3284F" w:rsidRPr="00210FF7" w:rsidRDefault="00A3284F">
      <w:pPr>
        <w:rPr>
          <w:rFonts w:ascii="Arial" w:hAnsi="Arial" w:cs="Arial"/>
          <w:sz w:val="24"/>
          <w:szCs w:val="24"/>
        </w:rPr>
      </w:pPr>
    </w:p>
    <w:p w14:paraId="3DFD0CEA" w14:textId="77777777" w:rsidR="00A3284F" w:rsidRPr="00210FF7" w:rsidRDefault="00A3284F">
      <w:pPr>
        <w:rPr>
          <w:rFonts w:ascii="Arial" w:hAnsi="Arial" w:cs="Arial"/>
          <w:sz w:val="24"/>
          <w:szCs w:val="24"/>
        </w:rPr>
      </w:pPr>
    </w:p>
    <w:p w14:paraId="71936F1D" w14:textId="77777777" w:rsidR="00A3284F" w:rsidRDefault="00A3284F">
      <w:pPr>
        <w:rPr>
          <w:rFonts w:ascii="Arial" w:hAnsi="Arial" w:cs="Arial"/>
          <w:sz w:val="24"/>
          <w:szCs w:val="24"/>
        </w:rPr>
      </w:pPr>
    </w:p>
    <w:p w14:paraId="1F9C3D50" w14:textId="77777777" w:rsidR="00210FF7" w:rsidRDefault="00210FF7">
      <w:pPr>
        <w:rPr>
          <w:rFonts w:ascii="Arial" w:hAnsi="Arial" w:cs="Arial"/>
          <w:sz w:val="24"/>
          <w:szCs w:val="24"/>
        </w:rPr>
      </w:pPr>
    </w:p>
    <w:p w14:paraId="4D809730" w14:textId="77777777" w:rsidR="00210FF7" w:rsidRDefault="00210FF7">
      <w:pPr>
        <w:rPr>
          <w:rFonts w:ascii="Arial" w:hAnsi="Arial" w:cs="Arial"/>
          <w:sz w:val="24"/>
          <w:szCs w:val="24"/>
        </w:rPr>
      </w:pPr>
    </w:p>
    <w:p w14:paraId="5FAF09BA" w14:textId="77777777" w:rsidR="00210FF7" w:rsidRPr="00210FF7" w:rsidRDefault="00210FF7">
      <w:pPr>
        <w:rPr>
          <w:rFonts w:ascii="Arial" w:hAnsi="Arial" w:cs="Arial"/>
          <w:sz w:val="24"/>
          <w:szCs w:val="24"/>
        </w:rPr>
      </w:pPr>
    </w:p>
    <w:p w14:paraId="31026292" w14:textId="77777777" w:rsidR="00A3284F" w:rsidRPr="00210FF7" w:rsidRDefault="00A3284F">
      <w:pPr>
        <w:rPr>
          <w:rFonts w:ascii="Arial" w:hAnsi="Arial" w:cs="Arial"/>
          <w:sz w:val="24"/>
          <w:szCs w:val="24"/>
        </w:rPr>
      </w:pPr>
    </w:p>
    <w:p w14:paraId="5CCB74FD" w14:textId="77777777" w:rsidR="00A3284F" w:rsidRPr="00210FF7" w:rsidRDefault="00A3284F">
      <w:pPr>
        <w:rPr>
          <w:rFonts w:ascii="Arial" w:hAnsi="Arial" w:cs="Arial"/>
          <w:sz w:val="24"/>
          <w:szCs w:val="24"/>
        </w:rPr>
      </w:pPr>
    </w:p>
    <w:p w14:paraId="0A80BFF1" w14:textId="09EFFD12" w:rsidR="00A3284F" w:rsidRPr="00210FF7" w:rsidRDefault="00A3284F" w:rsidP="00A3284F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210FF7">
        <w:rPr>
          <w:rFonts w:ascii="Arial" w:hAnsi="Arial" w:cs="Arial"/>
          <w:b/>
          <w:sz w:val="24"/>
          <w:szCs w:val="24"/>
        </w:rPr>
        <w:lastRenderedPageBreak/>
        <w:t>Klauzula informacyjna dotycząca przetwarzania danych osobowych w związku</w:t>
      </w:r>
      <w:r w:rsidRPr="00210FF7">
        <w:rPr>
          <w:rFonts w:ascii="Arial" w:hAnsi="Arial" w:cs="Arial"/>
          <w:b/>
          <w:sz w:val="24"/>
          <w:szCs w:val="24"/>
        </w:rPr>
        <w:br/>
        <w:t xml:space="preserve">z przeprowadzeniem konsultacjami projektu Strategii Rozwoju Gminy Puławy do 2030 roku </w:t>
      </w:r>
    </w:p>
    <w:p w14:paraId="0850439E" w14:textId="1764F37D" w:rsidR="00A3284F" w:rsidRPr="00210FF7" w:rsidRDefault="00A3284F" w:rsidP="00A3284F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10FF7">
        <w:rPr>
          <w:rFonts w:ascii="Arial" w:hAnsi="Arial" w:cs="Arial"/>
          <w:sz w:val="24"/>
          <w:szCs w:val="24"/>
        </w:rPr>
        <w:t xml:space="preserve">Zgodnie z art.13 ust. 1 i ust. 2 Rozporządzenia Parlamentu Europejskiego i Rady (UE) 2016/679 z dnia 27 kwietnia 2016 w sprawie ochrony osób fizycznych w związku </w:t>
      </w:r>
      <w:r w:rsidR="001D1627">
        <w:rPr>
          <w:rFonts w:ascii="Arial" w:hAnsi="Arial" w:cs="Arial"/>
          <w:sz w:val="24"/>
          <w:szCs w:val="24"/>
        </w:rPr>
        <w:br/>
      </w:r>
      <w:r w:rsidRPr="00210FF7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95/46/WE(RODO) informuję</w:t>
      </w:r>
      <w:r w:rsidR="001D1627">
        <w:rPr>
          <w:rFonts w:ascii="Arial" w:hAnsi="Arial" w:cs="Arial"/>
          <w:sz w:val="24"/>
          <w:szCs w:val="24"/>
        </w:rPr>
        <w:t xml:space="preserve"> się,</w:t>
      </w:r>
      <w:r w:rsidRPr="00210FF7">
        <w:rPr>
          <w:rFonts w:ascii="Arial" w:hAnsi="Arial" w:cs="Arial"/>
          <w:sz w:val="24"/>
          <w:szCs w:val="24"/>
        </w:rPr>
        <w:t xml:space="preserve"> iż: </w:t>
      </w:r>
    </w:p>
    <w:p w14:paraId="0A3EA752" w14:textId="77777777" w:rsidR="00A3284F" w:rsidRPr="00210FF7" w:rsidRDefault="00A3284F" w:rsidP="00A3284F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10FF7">
        <w:rPr>
          <w:rFonts w:ascii="Arial" w:hAnsi="Arial" w:cs="Arial"/>
          <w:sz w:val="24"/>
          <w:szCs w:val="24"/>
        </w:rPr>
        <w:t xml:space="preserve">1. Administratorem danych osobowych jest: </w:t>
      </w:r>
    </w:p>
    <w:p w14:paraId="20A59AA1" w14:textId="52ABB63B" w:rsidR="00A3284F" w:rsidRPr="00210FF7" w:rsidRDefault="00A3284F" w:rsidP="00A3284F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10FF7">
        <w:rPr>
          <w:rFonts w:ascii="Arial" w:hAnsi="Arial" w:cs="Arial"/>
          <w:sz w:val="24"/>
          <w:szCs w:val="24"/>
        </w:rPr>
        <w:t>Wójt Gminy Puławy z siedzibą pod adresem ul. Dęblińska 4, 24</w:t>
      </w:r>
      <w:r w:rsidR="001D1627">
        <w:rPr>
          <w:rFonts w:ascii="Arial" w:hAnsi="Arial" w:cs="Arial"/>
          <w:sz w:val="24"/>
          <w:szCs w:val="24"/>
        </w:rPr>
        <w:t xml:space="preserve"> </w:t>
      </w:r>
      <w:r w:rsidRPr="00210FF7">
        <w:rPr>
          <w:rFonts w:ascii="Arial" w:hAnsi="Arial" w:cs="Arial"/>
          <w:sz w:val="24"/>
          <w:szCs w:val="24"/>
        </w:rPr>
        <w:t>-</w:t>
      </w:r>
      <w:r w:rsidR="001D1627">
        <w:rPr>
          <w:rFonts w:ascii="Arial" w:hAnsi="Arial" w:cs="Arial"/>
          <w:sz w:val="24"/>
          <w:szCs w:val="24"/>
        </w:rPr>
        <w:t xml:space="preserve"> </w:t>
      </w:r>
      <w:r w:rsidRPr="00210FF7">
        <w:rPr>
          <w:rFonts w:ascii="Arial" w:hAnsi="Arial" w:cs="Arial"/>
          <w:sz w:val="24"/>
          <w:szCs w:val="24"/>
        </w:rPr>
        <w:t>100 Puławy.</w:t>
      </w:r>
      <w:r w:rsidRPr="00210FF7">
        <w:rPr>
          <w:rFonts w:ascii="Arial" w:hAnsi="Arial" w:cs="Arial"/>
          <w:sz w:val="24"/>
          <w:szCs w:val="24"/>
        </w:rPr>
        <w:br/>
        <w:t>Z administratorem można się skontaktować pisemnie na adres siedziby.</w:t>
      </w:r>
    </w:p>
    <w:p w14:paraId="0C29E1EA" w14:textId="77777777" w:rsidR="00A3284F" w:rsidRPr="00210FF7" w:rsidRDefault="00A3284F" w:rsidP="00A3284F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10FF7">
        <w:rPr>
          <w:rFonts w:ascii="Arial" w:hAnsi="Arial" w:cs="Arial"/>
          <w:sz w:val="24"/>
          <w:szCs w:val="24"/>
        </w:rPr>
        <w:t>2. 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 w14:paraId="3DCC962A" w14:textId="4466F8C5" w:rsidR="00A3284F" w:rsidRPr="00210FF7" w:rsidRDefault="00A3284F" w:rsidP="00A3284F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10FF7">
        <w:rPr>
          <w:rFonts w:ascii="Arial" w:hAnsi="Arial" w:cs="Arial"/>
          <w:sz w:val="24"/>
          <w:szCs w:val="24"/>
        </w:rPr>
        <w:t xml:space="preserve">3. Państwa dane osobowe będą przetwarzane w celu </w:t>
      </w:r>
      <w:r w:rsidR="00966E54" w:rsidRPr="00966E54">
        <w:rPr>
          <w:rFonts w:ascii="Arial" w:hAnsi="Arial" w:cs="Arial"/>
          <w:bCs/>
          <w:sz w:val="24"/>
          <w:szCs w:val="24"/>
        </w:rPr>
        <w:t>przeprowadzeni</w:t>
      </w:r>
      <w:r w:rsidR="00966E54">
        <w:rPr>
          <w:rFonts w:ascii="Arial" w:hAnsi="Arial" w:cs="Arial"/>
          <w:bCs/>
          <w:sz w:val="24"/>
          <w:szCs w:val="24"/>
        </w:rPr>
        <w:t>a</w:t>
      </w:r>
      <w:r w:rsidR="00966E54" w:rsidRPr="00966E54">
        <w:rPr>
          <w:rFonts w:ascii="Arial" w:hAnsi="Arial" w:cs="Arial"/>
          <w:bCs/>
          <w:sz w:val="24"/>
          <w:szCs w:val="24"/>
        </w:rPr>
        <w:t xml:space="preserve"> konsultacji projektu Strategii Rozwoju Gminy Puławy do 2030 roku</w:t>
      </w:r>
      <w:r w:rsidRPr="00210FF7">
        <w:rPr>
          <w:rFonts w:ascii="Arial" w:hAnsi="Arial" w:cs="Arial"/>
          <w:sz w:val="24"/>
          <w:szCs w:val="24"/>
        </w:rPr>
        <w:t xml:space="preserve">, tj. gdyż jest to niezbędne do wypełnienia obowiązku prawnego ciążącego na Administratorze (art. 6 ust. 1 lit. c RODO) w zw. z Ustawą z dnia 8 marca 1990 roku o samorządzie gminnym (Dz. U. </w:t>
      </w:r>
      <w:r w:rsidR="00966E54">
        <w:rPr>
          <w:rFonts w:ascii="Arial" w:hAnsi="Arial" w:cs="Arial"/>
          <w:sz w:val="24"/>
          <w:szCs w:val="24"/>
        </w:rPr>
        <w:br/>
      </w:r>
      <w:r w:rsidRPr="00210FF7">
        <w:rPr>
          <w:rFonts w:ascii="Arial" w:hAnsi="Arial" w:cs="Arial"/>
          <w:sz w:val="24"/>
          <w:szCs w:val="24"/>
        </w:rPr>
        <w:t xml:space="preserve">z 2024 r., poz. </w:t>
      </w:r>
      <w:r w:rsidR="001D1627">
        <w:rPr>
          <w:rFonts w:ascii="Arial" w:hAnsi="Arial" w:cs="Arial"/>
          <w:sz w:val="24"/>
          <w:szCs w:val="24"/>
        </w:rPr>
        <w:t>1465</w:t>
      </w:r>
      <w:r w:rsidRPr="00210FF7">
        <w:rPr>
          <w:rFonts w:ascii="Arial" w:hAnsi="Arial" w:cs="Arial"/>
          <w:sz w:val="24"/>
          <w:szCs w:val="24"/>
        </w:rPr>
        <w:t xml:space="preserve"> z późn. zm.).</w:t>
      </w:r>
    </w:p>
    <w:p w14:paraId="6CA9A006" w14:textId="1D38C045" w:rsidR="00A3284F" w:rsidRPr="00210FF7" w:rsidRDefault="00A3284F" w:rsidP="00A3284F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10FF7">
        <w:rPr>
          <w:rFonts w:ascii="Arial" w:hAnsi="Arial" w:cs="Arial"/>
          <w:sz w:val="24"/>
          <w:szCs w:val="24"/>
        </w:rPr>
        <w:t>4. Państwa dane osobowe będą przetwarzane przez okres niezbędny do realizacji ww. celu</w:t>
      </w:r>
      <w:r w:rsidR="00966E54">
        <w:rPr>
          <w:rFonts w:ascii="Arial" w:hAnsi="Arial" w:cs="Arial"/>
          <w:sz w:val="24"/>
          <w:szCs w:val="24"/>
        </w:rPr>
        <w:t xml:space="preserve">, </w:t>
      </w:r>
      <w:r w:rsidRPr="00210FF7">
        <w:rPr>
          <w:rFonts w:ascii="Arial" w:hAnsi="Arial" w:cs="Arial"/>
          <w:sz w:val="24"/>
          <w:szCs w:val="24"/>
        </w:rPr>
        <w:t xml:space="preserve">z uwzględnieniem okresów przechowywania określonych w przepisach szczególnych. </w:t>
      </w:r>
    </w:p>
    <w:p w14:paraId="426CED0E" w14:textId="77777777" w:rsidR="00A3284F" w:rsidRPr="00210FF7" w:rsidRDefault="00A3284F" w:rsidP="00A3284F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10FF7">
        <w:rPr>
          <w:rFonts w:ascii="Arial" w:hAnsi="Arial" w:cs="Arial"/>
          <w:sz w:val="24"/>
          <w:szCs w:val="24"/>
        </w:rPr>
        <w:t>5. Państwa dane mogą zostać przekazane podmiotom zewnętrznym na podstawie umowy powierzenia przetwarzania danych osobowych, a także podmiotom lub organom uprawnionym na podstawie przepisów prawa.</w:t>
      </w:r>
    </w:p>
    <w:p w14:paraId="67CF1B0F" w14:textId="5BAA4373" w:rsidR="00A3284F" w:rsidRPr="00210FF7" w:rsidRDefault="00A3284F" w:rsidP="00A3284F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10FF7">
        <w:rPr>
          <w:rFonts w:ascii="Arial" w:hAnsi="Arial" w:cs="Arial"/>
          <w:sz w:val="24"/>
          <w:szCs w:val="24"/>
        </w:rPr>
        <w:t>6. Pani/Pana dane nie będą przekazywane do państw spoza Europejskiego Obszaru Gospodarczego</w:t>
      </w:r>
      <w:r w:rsidR="00966E54">
        <w:rPr>
          <w:rFonts w:ascii="Arial" w:hAnsi="Arial" w:cs="Arial"/>
          <w:sz w:val="24"/>
          <w:szCs w:val="24"/>
        </w:rPr>
        <w:t xml:space="preserve"> </w:t>
      </w:r>
      <w:r w:rsidRPr="00210FF7">
        <w:rPr>
          <w:rFonts w:ascii="Arial" w:hAnsi="Arial" w:cs="Arial"/>
          <w:sz w:val="24"/>
          <w:szCs w:val="24"/>
        </w:rPr>
        <w:t xml:space="preserve">(tj. państw trzecich) lub organizacji międzynarodowych. </w:t>
      </w:r>
    </w:p>
    <w:p w14:paraId="0F4DFAA6" w14:textId="77777777" w:rsidR="00A3284F" w:rsidRPr="00210FF7" w:rsidRDefault="00A3284F" w:rsidP="00A3284F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10FF7">
        <w:rPr>
          <w:rFonts w:ascii="Arial" w:hAnsi="Arial" w:cs="Arial"/>
          <w:sz w:val="24"/>
          <w:szCs w:val="24"/>
        </w:rPr>
        <w:t xml:space="preserve">7. Pani/Pana dane osobowe będą przechowywane przez okres niezbędny do realizacji celów określonych powyżej, a po tym czasie, przez okres oraz w zakresie wymaganym przez przepisy powszechnie obowiązującego prawa w zakresie archiwizacji. </w:t>
      </w:r>
    </w:p>
    <w:p w14:paraId="3D9570DF" w14:textId="77777777" w:rsidR="00A3284F" w:rsidRPr="00210FF7" w:rsidRDefault="00A3284F" w:rsidP="00A3284F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10FF7">
        <w:rPr>
          <w:rFonts w:ascii="Arial" w:hAnsi="Arial" w:cs="Arial"/>
          <w:sz w:val="24"/>
          <w:szCs w:val="24"/>
        </w:rPr>
        <w:t xml:space="preserve">8. Osoba, której dotyczą dane osobowe ma prawo dostępu do treści swoich danych oraz prawo ich sprostowania, usunięcia, ograniczenia przetwarzania, prawo do przenoszenia danych jeżeli zachodzą przesłanki do tych uprawnień i nie są ograniczone poprzez inne przepisy prawne. </w:t>
      </w:r>
    </w:p>
    <w:p w14:paraId="2917E831" w14:textId="77777777" w:rsidR="00A3284F" w:rsidRPr="00210FF7" w:rsidRDefault="00A3284F" w:rsidP="00A3284F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10FF7">
        <w:rPr>
          <w:rFonts w:ascii="Arial" w:hAnsi="Arial" w:cs="Arial"/>
          <w:sz w:val="24"/>
          <w:szCs w:val="24"/>
        </w:rPr>
        <w:t xml:space="preserve">9. Pani/Pana dane  będą przetwarzane w sposób zautomatyzowany </w:t>
      </w:r>
      <w:r w:rsidRPr="00210FF7">
        <w:rPr>
          <w:rFonts w:ascii="Arial" w:hAnsi="Arial" w:cs="Arial"/>
          <w:color w:val="000000"/>
          <w:sz w:val="24"/>
          <w:szCs w:val="24"/>
        </w:rPr>
        <w:t>lecz nie będą podlegały zautomatyzowanemu podejmowaniu decyzji, w tym o profilowaniu.</w:t>
      </w:r>
    </w:p>
    <w:p w14:paraId="153356BA" w14:textId="77777777" w:rsidR="00A3284F" w:rsidRPr="00210FF7" w:rsidRDefault="00A3284F" w:rsidP="00A3284F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10FF7">
        <w:rPr>
          <w:rFonts w:ascii="Arial" w:hAnsi="Arial" w:cs="Arial"/>
          <w:sz w:val="24"/>
          <w:szCs w:val="24"/>
        </w:rPr>
        <w:t xml:space="preserve">10. Przysługuje Pani/Panu prawo wniesienia skargi do organu nadzorczego – Prezesa Urzędu Ochrony Danych Osobowych na adres Urząd Ochrony Danych Osobowych, ul. Stawki 2, 00-193 Warszawa. </w:t>
      </w:r>
    </w:p>
    <w:sectPr w:rsidR="00A3284F" w:rsidRPr="0021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E1440"/>
    <w:multiLevelType w:val="multilevel"/>
    <w:tmpl w:val="BF2C990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65136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B6"/>
    <w:rsid w:val="00053DB6"/>
    <w:rsid w:val="001324B9"/>
    <w:rsid w:val="00136736"/>
    <w:rsid w:val="001B6B56"/>
    <w:rsid w:val="001D1627"/>
    <w:rsid w:val="001D351C"/>
    <w:rsid w:val="00210FF7"/>
    <w:rsid w:val="00246E9A"/>
    <w:rsid w:val="003056EF"/>
    <w:rsid w:val="003A30E9"/>
    <w:rsid w:val="00404A4D"/>
    <w:rsid w:val="004D41EA"/>
    <w:rsid w:val="00571969"/>
    <w:rsid w:val="005A02B3"/>
    <w:rsid w:val="00677E89"/>
    <w:rsid w:val="006945D9"/>
    <w:rsid w:val="00740295"/>
    <w:rsid w:val="007D17BB"/>
    <w:rsid w:val="00840CE0"/>
    <w:rsid w:val="0088024B"/>
    <w:rsid w:val="008F0022"/>
    <w:rsid w:val="00966E54"/>
    <w:rsid w:val="009F322E"/>
    <w:rsid w:val="00A3284F"/>
    <w:rsid w:val="00A70F06"/>
    <w:rsid w:val="00B03721"/>
    <w:rsid w:val="00B06801"/>
    <w:rsid w:val="00B2271F"/>
    <w:rsid w:val="00B22ADD"/>
    <w:rsid w:val="00B41451"/>
    <w:rsid w:val="00B7261A"/>
    <w:rsid w:val="00B76648"/>
    <w:rsid w:val="00BB4A88"/>
    <w:rsid w:val="00C357E4"/>
    <w:rsid w:val="00CA6185"/>
    <w:rsid w:val="00D62752"/>
    <w:rsid w:val="00DD569B"/>
    <w:rsid w:val="00DE0893"/>
    <w:rsid w:val="00FB7F55"/>
    <w:rsid w:val="00FC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D34F"/>
  <w15:docId w15:val="{13B0C120-CD6E-4BC5-B658-350D6AFD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61A"/>
    <w:pPr>
      <w:spacing w:after="160" w:line="259" w:lineRule="auto"/>
    </w:pPr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62752"/>
    <w:pPr>
      <w:keepNext/>
      <w:keepLines/>
      <w:pageBreakBefore/>
      <w:numPr>
        <w:numId w:val="1"/>
      </w:numPr>
      <w:shd w:val="clear" w:color="auto" w:fill="D9D9D9" w:themeFill="background1" w:themeFillShade="D9"/>
      <w:spacing w:before="480" w:after="480" w:line="240" w:lineRule="auto"/>
      <w:jc w:val="both"/>
      <w:outlineLvl w:val="0"/>
    </w:pPr>
    <w:rPr>
      <w:rFonts w:ascii="Cambria" w:eastAsiaTheme="majorEastAsia" w:hAnsi="Cambria" w:cstheme="majorBidi"/>
      <w:b/>
      <w:bCs/>
      <w:color w:val="2B5258" w:themeColor="accent5" w:themeShade="80"/>
      <w:kern w:val="0"/>
      <w:sz w:val="26"/>
      <w:szCs w:val="28"/>
      <w14:ligatures w14:val="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62752"/>
    <w:pPr>
      <w:keepNext/>
      <w:keepLines/>
      <w:pBdr>
        <w:bottom w:val="single" w:sz="4" w:space="1" w:color="auto"/>
      </w:pBdr>
      <w:spacing w:before="320" w:after="120" w:line="276" w:lineRule="auto"/>
      <w:jc w:val="both"/>
      <w:outlineLvl w:val="1"/>
    </w:pPr>
    <w:rPr>
      <w:rFonts w:ascii="Cambria" w:eastAsiaTheme="majorEastAsia" w:hAnsi="Cambria" w:cstheme="majorBidi"/>
      <w:b/>
      <w:bCs/>
      <w:color w:val="417A84" w:themeColor="accent5" w:themeShade="BF"/>
      <w:kern w:val="0"/>
      <w:sz w:val="24"/>
      <w:szCs w:val="26"/>
      <w14:ligatures w14:val="none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62752"/>
    <w:pPr>
      <w:keepNext/>
      <w:keepLines/>
      <w:spacing w:before="200" w:after="0" w:line="276" w:lineRule="auto"/>
      <w:jc w:val="both"/>
      <w:outlineLvl w:val="2"/>
    </w:pPr>
    <w:rPr>
      <w:rFonts w:ascii="Cambria" w:eastAsiaTheme="majorEastAsia" w:hAnsi="Cambria" w:cstheme="majorBidi"/>
      <w:b/>
      <w:bCs/>
      <w:color w:val="A6A6A6" w:themeColor="background1" w:themeShade="A6"/>
      <w:kern w:val="0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3721"/>
    <w:pPr>
      <w:keepNext/>
      <w:keepLines/>
      <w:spacing w:before="320" w:after="120" w:line="276" w:lineRule="auto"/>
      <w:jc w:val="both"/>
      <w:outlineLvl w:val="3"/>
    </w:pPr>
    <w:rPr>
      <w:rFonts w:ascii="Cambria" w:eastAsiaTheme="majorEastAsia" w:hAnsi="Cambria" w:cstheme="majorBidi"/>
      <w:b/>
      <w:bCs/>
      <w:i/>
      <w:iCs/>
      <w:color w:val="629DD1" w:themeColor="accent1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62752"/>
    <w:rPr>
      <w:rFonts w:ascii="Cambria" w:eastAsiaTheme="majorEastAsia" w:hAnsi="Cambria" w:cstheme="majorBidi"/>
      <w:b/>
      <w:bCs/>
      <w:color w:val="A6A6A6" w:themeColor="background1" w:themeShade="A6"/>
    </w:rPr>
  </w:style>
  <w:style w:type="character" w:customStyle="1" w:styleId="Nagwek4Znak">
    <w:name w:val="Nagłówek 4 Znak"/>
    <w:basedOn w:val="Domylnaczcionkaakapitu"/>
    <w:link w:val="Nagwek4"/>
    <w:uiPriority w:val="9"/>
    <w:rsid w:val="00B03721"/>
    <w:rPr>
      <w:rFonts w:ascii="Cambria" w:eastAsiaTheme="majorEastAsia" w:hAnsi="Cambria" w:cstheme="majorBidi"/>
      <w:b/>
      <w:bCs/>
      <w:i/>
      <w:iCs/>
      <w:color w:val="629DD1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D62752"/>
    <w:rPr>
      <w:rFonts w:ascii="Cambria" w:eastAsiaTheme="majorEastAsia" w:hAnsi="Cambria" w:cstheme="majorBidi"/>
      <w:b/>
      <w:bCs/>
      <w:color w:val="2B5258" w:themeColor="accent5" w:themeShade="80"/>
      <w:sz w:val="26"/>
      <w:szCs w:val="28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62752"/>
    <w:rPr>
      <w:rFonts w:ascii="Cambria" w:eastAsiaTheme="majorEastAsia" w:hAnsi="Cambria" w:cstheme="majorBidi"/>
      <w:b/>
      <w:bCs/>
      <w:color w:val="417A84" w:themeColor="accent5" w:themeShade="BF"/>
      <w:sz w:val="24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B03721"/>
    <w:pPr>
      <w:spacing w:after="200" w:line="240" w:lineRule="auto"/>
      <w:jc w:val="both"/>
    </w:pPr>
    <w:rPr>
      <w:rFonts w:ascii="Cambria" w:hAnsi="Cambria"/>
      <w:b/>
      <w:bCs/>
      <w:color w:val="629DD1" w:themeColor="accent1"/>
      <w:kern w:val="0"/>
      <w:sz w:val="18"/>
      <w:szCs w:val="18"/>
      <w14:ligatures w14:val="none"/>
    </w:rPr>
  </w:style>
  <w:style w:type="character" w:styleId="Uwydatnienie">
    <w:name w:val="Emphasis"/>
    <w:basedOn w:val="Domylnaczcionkaakapitu"/>
    <w:uiPriority w:val="20"/>
    <w:qFormat/>
    <w:rsid w:val="00B03721"/>
    <w:rPr>
      <w:rFonts w:ascii="Cambria" w:hAnsi="Cambria"/>
      <w:b w:val="0"/>
      <w:i w:val="0"/>
      <w:iCs/>
      <w:sz w:val="18"/>
    </w:rPr>
  </w:style>
  <w:style w:type="paragraph" w:styleId="Bezodstpw">
    <w:name w:val="No Spacing"/>
    <w:link w:val="BezodstpwZnak"/>
    <w:uiPriority w:val="1"/>
    <w:qFormat/>
    <w:rsid w:val="00B0372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03721"/>
    <w:rPr>
      <w:rFonts w:eastAsiaTheme="minorEastAsia"/>
      <w:lang w:eastAsia="pl-PL"/>
    </w:rPr>
  </w:style>
  <w:style w:type="paragraph" w:styleId="Akapitzlist">
    <w:name w:val="List Paragraph"/>
    <w:aliases w:val="L1,Numerowanie,List Paragraph,Akapit normalny,Lista XXX,Akapit z listą5,T_SZ_List Paragraph,normalny tekst,Akapit z listą BS,Kolorowa lista — akcent 11"/>
    <w:basedOn w:val="Normalny"/>
    <w:link w:val="AkapitzlistZnak"/>
    <w:uiPriority w:val="34"/>
    <w:qFormat/>
    <w:rsid w:val="00B03721"/>
    <w:pPr>
      <w:spacing w:after="200" w:line="276" w:lineRule="auto"/>
      <w:ind w:left="720"/>
      <w:contextualSpacing/>
      <w:jc w:val="both"/>
    </w:pPr>
    <w:rPr>
      <w:rFonts w:ascii="Cambria" w:hAnsi="Cambria"/>
      <w:kern w:val="0"/>
      <w14:ligatures w14:val="none"/>
    </w:rPr>
  </w:style>
  <w:style w:type="character" w:customStyle="1" w:styleId="AkapitzlistZnak">
    <w:name w:val="Akapit z listą Znak"/>
    <w:aliases w:val="L1 Znak,Numerowanie Znak,List Paragraph Znak,Akapit normalny Znak,Lista XXX Znak,Akapit z listą5 Znak,T_SZ_List Paragraph Znak,normalny tekst Znak,Akapit z listą BS Znak,Kolorowa lista — akcent 11 Znak"/>
    <w:basedOn w:val="Domylnaczcionkaakapitu"/>
    <w:link w:val="Akapitzlist"/>
    <w:uiPriority w:val="34"/>
    <w:qFormat/>
    <w:locked/>
    <w:rsid w:val="00B03721"/>
    <w:rPr>
      <w:rFonts w:ascii="Cambria" w:hAnsi="Cambri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3721"/>
    <w:pPr>
      <w:jc w:val="left"/>
      <w:outlineLvl w:val="9"/>
    </w:pPr>
    <w:rPr>
      <w:rFonts w:asciiTheme="majorHAnsi" w:hAnsiTheme="majorHAnsi"/>
      <w:color w:val="3476B1" w:themeColor="accent1" w:themeShade="BF"/>
      <w:sz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261A"/>
    <w:pPr>
      <w:spacing w:after="200" w:line="240" w:lineRule="auto"/>
      <w:ind w:firstLine="709"/>
      <w:jc w:val="both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261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61A"/>
    <w:rPr>
      <w:rFonts w:ascii="Tahoma" w:hAnsi="Tahoma" w:cs="Tahoma"/>
      <w:kern w:val="2"/>
      <w:sz w:val="16"/>
      <w:szCs w:val="16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B7261A"/>
    <w:rPr>
      <w:color w:val="9454C3" w:themeColor="hyperlink"/>
      <w:u w:val="single"/>
    </w:rPr>
  </w:style>
  <w:style w:type="table" w:styleId="Tabela-Siatka">
    <w:name w:val="Table Grid"/>
    <w:basedOn w:val="Standardowy"/>
    <w:uiPriority w:val="59"/>
    <w:rsid w:val="00B7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next w:val="Normalny"/>
    <w:rsid w:val="00210FF7"/>
    <w:pPr>
      <w:suppressAutoHyphens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1"/>
      <w:sz w:val="32"/>
      <w:szCs w:val="56"/>
      <w:lang w:eastAsia="zh-CN"/>
      <w14:ligatures w14:val="none"/>
    </w:rPr>
  </w:style>
  <w:style w:type="table" w:customStyle="1" w:styleId="Zwykatabela11">
    <w:name w:val="Zwykła tabela 11"/>
    <w:basedOn w:val="Standardowy"/>
    <w:next w:val="Zwykatabela1"/>
    <w:uiPriority w:val="41"/>
    <w:rsid w:val="00210FF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210F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lementarny">
  <a:themeElements>
    <a:clrScheme name="Elementarny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rny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rny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Radosław Kosmala</cp:lastModifiedBy>
  <cp:revision>5</cp:revision>
  <dcterms:created xsi:type="dcterms:W3CDTF">2025-08-19T07:19:00Z</dcterms:created>
  <dcterms:modified xsi:type="dcterms:W3CDTF">2025-08-19T18:46:00Z</dcterms:modified>
</cp:coreProperties>
</file>